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2D" w:rsidRDefault="00BF5E2D" w:rsidP="00BF5E2D">
      <w:pPr>
        <w:bidi/>
      </w:pPr>
      <w:bookmarkStart w:id="0" w:name="_GoBack"/>
      <w:r>
        <w:rPr>
          <w:rFonts w:cs="Arial"/>
          <w:rtl/>
        </w:rPr>
        <w:t>دادخواست طلاق زوجه به استناد عسر و حرج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ضرب و جرح</w:t>
      </w:r>
    </w:p>
    <w:bookmarkEnd w:id="0"/>
    <w:p w:rsidR="00BF5E2D" w:rsidRDefault="00BF5E2D" w:rsidP="00BF5E2D">
      <w:pPr>
        <w:bidi/>
      </w:pPr>
    </w:p>
    <w:p w:rsidR="00BF5E2D" w:rsidRDefault="00BF5E2D" w:rsidP="00BF5E2D">
      <w:pPr>
        <w:bidi/>
      </w:pPr>
      <w:r>
        <w:rPr>
          <w:rFonts w:cs="Arial" w:hint="eastAsia"/>
          <w:rtl/>
        </w:rPr>
        <w:t>خواهان</w:t>
      </w:r>
      <w:r>
        <w:t>:</w:t>
      </w:r>
    </w:p>
    <w:p w:rsidR="00BF5E2D" w:rsidRDefault="00BF5E2D" w:rsidP="00BF5E2D">
      <w:pPr>
        <w:bidi/>
      </w:pPr>
      <w:r>
        <w:rPr>
          <w:rFonts w:cs="Arial" w:hint="eastAsia"/>
          <w:rtl/>
        </w:rPr>
        <w:t>نام</w:t>
      </w:r>
      <w:r>
        <w:t>: ……………………………</w:t>
      </w:r>
    </w:p>
    <w:p w:rsidR="00BF5E2D" w:rsidRDefault="00BF5E2D" w:rsidP="00BF5E2D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</w:t>
      </w:r>
      <w:r>
        <w:t>: ………………………</w:t>
      </w:r>
    </w:p>
    <w:p w:rsidR="00BF5E2D" w:rsidRDefault="00BF5E2D" w:rsidP="00BF5E2D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t>: ………………………</w:t>
      </w:r>
    </w:p>
    <w:p w:rsidR="00BF5E2D" w:rsidRDefault="00BF5E2D" w:rsidP="00BF5E2D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t>: ……………………………………………………</w:t>
      </w:r>
    </w:p>
    <w:p w:rsidR="00BF5E2D" w:rsidRDefault="00BF5E2D" w:rsidP="00BF5E2D">
      <w:pPr>
        <w:bidi/>
      </w:pPr>
    </w:p>
    <w:p w:rsidR="00BF5E2D" w:rsidRDefault="00BF5E2D" w:rsidP="00BF5E2D">
      <w:pPr>
        <w:bidi/>
      </w:pPr>
      <w:r>
        <w:rPr>
          <w:rFonts w:cs="Arial" w:hint="eastAsia"/>
          <w:rtl/>
        </w:rPr>
        <w:t>خوانده</w:t>
      </w:r>
      <w:r>
        <w:t>:</w:t>
      </w:r>
    </w:p>
    <w:p w:rsidR="00BF5E2D" w:rsidRDefault="00BF5E2D" w:rsidP="00BF5E2D">
      <w:pPr>
        <w:bidi/>
      </w:pPr>
      <w:r>
        <w:rPr>
          <w:rFonts w:cs="Arial" w:hint="eastAsia"/>
          <w:rtl/>
        </w:rPr>
        <w:t>نام</w:t>
      </w:r>
      <w:r>
        <w:t>: ……………………………</w:t>
      </w:r>
    </w:p>
    <w:p w:rsidR="00BF5E2D" w:rsidRDefault="00BF5E2D" w:rsidP="00BF5E2D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</w:t>
      </w:r>
      <w:r>
        <w:t>: ………………………</w:t>
      </w:r>
    </w:p>
    <w:p w:rsidR="00BF5E2D" w:rsidRDefault="00BF5E2D" w:rsidP="00BF5E2D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t>: ………………………</w:t>
      </w:r>
    </w:p>
    <w:p w:rsidR="00BF5E2D" w:rsidRDefault="00BF5E2D" w:rsidP="00BF5E2D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t>: ……………………………………………………</w:t>
      </w:r>
    </w:p>
    <w:p w:rsidR="00BF5E2D" w:rsidRDefault="00BF5E2D" w:rsidP="00BF5E2D">
      <w:pPr>
        <w:bidi/>
      </w:pPr>
    </w:p>
    <w:p w:rsidR="00BF5E2D" w:rsidRDefault="00BF5E2D" w:rsidP="00BF5E2D">
      <w:pPr>
        <w:bidi/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>: طلاق به استناد عسر و حرج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ضرب و جرح از طرغ زوجه</w:t>
      </w:r>
    </w:p>
    <w:p w:rsidR="00BF5E2D" w:rsidRDefault="00BF5E2D" w:rsidP="00BF5E2D">
      <w:pPr>
        <w:bidi/>
      </w:pPr>
    </w:p>
    <w:p w:rsidR="00BF5E2D" w:rsidRDefault="00BF5E2D" w:rsidP="00BF5E2D">
      <w:pPr>
        <w:bidi/>
      </w:pPr>
      <w:r>
        <w:rPr>
          <w:rFonts w:cs="Arial" w:hint="eastAsia"/>
          <w:rtl/>
        </w:rPr>
        <w:t>خواسته</w:t>
      </w:r>
      <w:r>
        <w:t>:</w:t>
      </w:r>
    </w:p>
    <w:p w:rsidR="00BF5E2D" w:rsidRDefault="00BF5E2D" w:rsidP="00BF5E2D">
      <w:pPr>
        <w:bidi/>
      </w:pPr>
      <w:r>
        <w:t xml:space="preserve">1. </w:t>
      </w:r>
      <w:r>
        <w:rPr>
          <w:rFonts w:cs="Arial"/>
          <w:rtl/>
        </w:rPr>
        <w:t>صدور 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امکان سازش و حکم به طلاق به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عسر و حرج ناش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ضرب و جرح توسط خوانده؛</w:t>
      </w:r>
    </w:p>
    <w:p w:rsidR="00BF5E2D" w:rsidRDefault="00BF5E2D" w:rsidP="00BF5E2D">
      <w:pPr>
        <w:bidi/>
      </w:pPr>
    </w:p>
    <w:p w:rsidR="00BF5E2D" w:rsidRDefault="00BF5E2D" w:rsidP="00BF5E2D">
      <w:pPr>
        <w:bidi/>
      </w:pPr>
    </w:p>
    <w:p w:rsidR="00BF5E2D" w:rsidRDefault="00BF5E2D" w:rsidP="00BF5E2D">
      <w:pPr>
        <w:bidi/>
      </w:pPr>
      <w:r>
        <w:rPr>
          <w:rFonts w:cs="Arial" w:hint="eastAsia"/>
          <w:rtl/>
        </w:rPr>
        <w:t>منضمات</w:t>
      </w:r>
      <w:r>
        <w:t>:</w:t>
      </w:r>
    </w:p>
    <w:p w:rsidR="00BF5E2D" w:rsidRDefault="00BF5E2D" w:rsidP="00BF5E2D">
      <w:pPr>
        <w:bidi/>
      </w:pPr>
      <w:r>
        <w:t xml:space="preserve">1. </w:t>
      </w:r>
      <w:r>
        <w:rPr>
          <w:rFonts w:cs="Arial"/>
          <w:rtl/>
        </w:rPr>
        <w:t>کپ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مصدق عقدنامه (سند نکاح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proofErr w:type="gramStart"/>
      <w:r>
        <w:rPr>
          <w:rFonts w:cs="Arial"/>
          <w:rtl/>
        </w:rPr>
        <w:t>)؛</w:t>
      </w:r>
      <w:proofErr w:type="gramEnd"/>
    </w:p>
    <w:p w:rsidR="00BF5E2D" w:rsidRDefault="00BF5E2D" w:rsidP="00BF5E2D">
      <w:pPr>
        <w:bidi/>
      </w:pPr>
      <w:r>
        <w:t xml:space="preserve">2. </w:t>
      </w:r>
      <w:r>
        <w:rPr>
          <w:rFonts w:cs="Arial"/>
          <w:rtl/>
        </w:rPr>
        <w:t xml:space="preserve">برگ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گزارش کشف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ضرب و جرح؛</w:t>
      </w:r>
    </w:p>
    <w:p w:rsidR="00BF5E2D" w:rsidRDefault="00BF5E2D" w:rsidP="00BF5E2D">
      <w:pPr>
        <w:bidi/>
      </w:pPr>
      <w:r>
        <w:t xml:space="preserve">3. </w:t>
      </w:r>
      <w:r>
        <w:rPr>
          <w:rFonts w:cs="Arial"/>
          <w:rtl/>
        </w:rPr>
        <w:t xml:space="preserve">پرونده‌ها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صادره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خوانده (در صورت وجود</w:t>
      </w:r>
      <w:proofErr w:type="gramStart"/>
      <w:r>
        <w:rPr>
          <w:rFonts w:cs="Arial"/>
          <w:rtl/>
        </w:rPr>
        <w:t>)؛</w:t>
      </w:r>
      <w:proofErr w:type="gramEnd"/>
    </w:p>
    <w:p w:rsidR="00BF5E2D" w:rsidRDefault="00BF5E2D" w:rsidP="00BF5E2D">
      <w:pPr>
        <w:bidi/>
      </w:pPr>
      <w:r>
        <w:t xml:space="preserve">4. </w:t>
      </w:r>
      <w:r>
        <w:rPr>
          <w:rFonts w:cs="Arial"/>
          <w:rtl/>
        </w:rPr>
        <w:t xml:space="preserve">شهادت شهود حاضر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داوطلب؛</w:t>
      </w:r>
    </w:p>
    <w:p w:rsidR="00BF5E2D" w:rsidRDefault="00BF5E2D" w:rsidP="00BF5E2D">
      <w:pPr>
        <w:bidi/>
      </w:pPr>
      <w:r>
        <w:t xml:space="preserve">5. </w:t>
      </w:r>
      <w:r>
        <w:rPr>
          <w:rFonts w:cs="Arial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قرائن و مدارک مثبته عسر و حرج</w:t>
      </w:r>
      <w:r>
        <w:t>.</w:t>
      </w:r>
    </w:p>
    <w:p w:rsidR="00BF5E2D" w:rsidRDefault="00BF5E2D" w:rsidP="00BF5E2D">
      <w:pPr>
        <w:bidi/>
      </w:pPr>
    </w:p>
    <w:p w:rsidR="00BF5E2D" w:rsidRDefault="00BF5E2D" w:rsidP="00BF5E2D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دادگاه خانواده</w:t>
      </w:r>
      <w:r>
        <w:t>....</w:t>
      </w:r>
    </w:p>
    <w:p w:rsidR="00BF5E2D" w:rsidRDefault="00BF5E2D" w:rsidP="00BF5E2D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احترام،  </w:t>
      </w:r>
    </w:p>
    <w:p w:rsidR="00BF5E2D" w:rsidRDefault="00BF5E2D" w:rsidP="00BF5E2D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……………………………… (زوجه)، به موجب سند نکاح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شماره ………… مورخ ……………… با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……………………………… (زوج) عقد دائم نموده‌ام و حاصل ازدواج ……… فرزند دختر/پسر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باشد</w:t>
      </w:r>
      <w:r>
        <w:rPr>
          <w:rFonts w:cs="Arial"/>
          <w:rtl/>
        </w:rPr>
        <w:t>. خوانده در طول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مشترک، چند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اقدام به ضرب و جرح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نموده‌اند به گونه‌ا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‌ام به طرز جد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قرار گرفته است؛ تا 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گزارش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اعتبار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مستندات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دالّ بر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وارده است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 صورت وجود، 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مرتبط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است</w:t>
      </w:r>
      <w:r>
        <w:t>.</w:t>
      </w:r>
    </w:p>
    <w:p w:rsidR="00BF5E2D" w:rsidRDefault="00BF5E2D" w:rsidP="00BF5E2D">
      <w:pPr>
        <w:bidi/>
      </w:pPr>
    </w:p>
    <w:p w:rsidR="00BF5E2D" w:rsidRDefault="00BF5E2D" w:rsidP="00BF5E2D">
      <w:pPr>
        <w:bidi/>
      </w:pPr>
      <w:r>
        <w:rPr>
          <w:rFonts w:cs="Arial" w:hint="eastAsia"/>
          <w:rtl/>
        </w:rPr>
        <w:t>علاوه</w:t>
      </w:r>
      <w:r>
        <w:rPr>
          <w:rFonts w:cs="Arial"/>
          <w:rtl/>
        </w:rPr>
        <w:t xml:space="preserve"> بر آن، شهود حاضر تأ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رفتارها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خشونت‌آم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تکرارشونده خوانده باعث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عسر و حرج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شده و ادامه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به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رقابل</w:t>
      </w:r>
      <w:r>
        <w:rPr>
          <w:rFonts w:cs="Arial"/>
          <w:rtl/>
        </w:rPr>
        <w:t xml:space="preserve"> تحمل ساخته است. بر اساس بند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ماده 1130 قانون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تبصره آن،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بدون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به 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اثبات دار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کرده که «ا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راد</w:t>
      </w:r>
      <w:r>
        <w:rPr>
          <w:rFonts w:cs="Arial"/>
          <w:rtl/>
        </w:rPr>
        <w:t xml:space="preserve"> ضرب و جرح همراه با سوءرفتار مستمر»، نمونه‌ا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عسر و حرج موجب طلاق است</w:t>
      </w:r>
      <w:r>
        <w:t>.</w:t>
      </w:r>
    </w:p>
    <w:p w:rsidR="00BF5E2D" w:rsidRDefault="00BF5E2D" w:rsidP="00BF5E2D">
      <w:pPr>
        <w:bidi/>
      </w:pPr>
    </w:p>
    <w:p w:rsidR="00BF5E2D" w:rsidRDefault="00BF5E2D" w:rsidP="00BF5E2D">
      <w:pPr>
        <w:bidi/>
      </w:pPr>
      <w:r>
        <w:rPr>
          <w:rFonts w:cs="Arial" w:hint="eastAsia"/>
          <w:rtl/>
        </w:rPr>
        <w:t>لذا</w:t>
      </w:r>
      <w:r>
        <w:rPr>
          <w:rFonts w:cs="Arial"/>
          <w:rtl/>
        </w:rPr>
        <w:t xml:space="preserve">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امکان سازش و حکم به طلاق بر اساس عدالت قضا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را دارم، </w:t>
      </w:r>
    </w:p>
    <w:p w:rsidR="00BF5E2D" w:rsidRDefault="00BF5E2D" w:rsidP="00BF5E2D">
      <w:pPr>
        <w:bidi/>
      </w:pPr>
    </w:p>
    <w:p w:rsidR="00BF5E2D" w:rsidRDefault="00BF5E2D" w:rsidP="00BF5E2D">
      <w:pPr>
        <w:bidi/>
      </w:pPr>
    </w:p>
    <w:p w:rsidR="00BF5E2D" w:rsidRDefault="00BF5E2D" w:rsidP="00BF5E2D">
      <w:pPr>
        <w:bidi/>
      </w:pPr>
    </w:p>
    <w:p w:rsidR="00BF5E2D" w:rsidRDefault="00BF5E2D" w:rsidP="00BF5E2D">
      <w:pPr>
        <w:bidi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cs="Arial"/>
          <w:rtl/>
        </w:rPr>
        <w:t>نکات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t>:</w:t>
      </w:r>
    </w:p>
    <w:p w:rsidR="00BF5E2D" w:rsidRDefault="00BF5E2D" w:rsidP="00BF5E2D">
      <w:pPr>
        <w:bidi/>
      </w:pPr>
    </w:p>
    <w:p w:rsidR="00BF5E2D" w:rsidRDefault="00BF5E2D" w:rsidP="00BF5E2D">
      <w:pPr>
        <w:bidi/>
      </w:pPr>
      <w:r>
        <w:rPr>
          <w:rFonts w:cs="Arial" w:hint="eastAsia"/>
          <w:rtl/>
        </w:rPr>
        <w:t>ضرب</w:t>
      </w:r>
      <w:r>
        <w:rPr>
          <w:rFonts w:cs="Arial"/>
          <w:rtl/>
        </w:rPr>
        <w:t xml:space="preserve"> و جرح مستمر اگرچه ممکن است تنها منجر به محکوم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نگردد، اما طبق نظر مشورت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خود سبب احراز عسر و حرج باشد</w:t>
      </w:r>
      <w:r>
        <w:t xml:space="preserve">  .</w:t>
      </w:r>
    </w:p>
    <w:p w:rsidR="00BF5E2D" w:rsidRDefault="00BF5E2D" w:rsidP="00BF5E2D">
      <w:pPr>
        <w:bidi/>
      </w:pPr>
    </w:p>
    <w:p w:rsidR="000E5595" w:rsidRDefault="00BF5E2D" w:rsidP="00BF5E2D">
      <w:pPr>
        <w:bidi/>
      </w:pPr>
      <w:r>
        <w:rPr>
          <w:rFonts w:cs="Arial" w:hint="eastAsia"/>
          <w:rtl/>
        </w:rPr>
        <w:t>شواهد</w:t>
      </w:r>
      <w:r>
        <w:rPr>
          <w:rFonts w:cs="Arial"/>
          <w:rtl/>
        </w:rPr>
        <w:t xml:space="preserve"> مورد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>: گزارش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شهادت شهود، مدارک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(در صورت وجود) و مستندات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t>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2D"/>
    <w:rsid w:val="000E5595"/>
    <w:rsid w:val="00536E21"/>
    <w:rsid w:val="00B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98C90-7EB3-4C1B-8745-9E71E081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2025-07-07T06:17:00Z</dcterms:created>
  <dcterms:modified xsi:type="dcterms:W3CDTF">2025-07-07T06:18:00Z</dcterms:modified>
</cp:coreProperties>
</file>