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79" w:rsidRDefault="009C2279" w:rsidP="009C2279">
      <w:pPr>
        <w:bidi/>
      </w:pPr>
      <w:r>
        <w:rPr>
          <w:rFonts w:cs="Arial"/>
          <w:rtl/>
        </w:rPr>
        <w:t>مشخصات خواهان</w:t>
      </w:r>
      <w:r>
        <w:t>:</w:t>
      </w:r>
    </w:p>
    <w:p w:rsidR="009C2279" w:rsidRDefault="009C2279" w:rsidP="009C2279">
      <w:pPr>
        <w:bidi/>
      </w:pPr>
      <w:r>
        <w:rPr>
          <w:rFonts w:cs="Arial"/>
          <w:rtl/>
        </w:rPr>
        <w:t>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ناصر محمد</w:t>
      </w:r>
      <w:r>
        <w:rPr>
          <w:rFonts w:cs="Arial" w:hint="cs"/>
          <w:rtl/>
        </w:rPr>
        <w:t>ی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احمد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فروشنده مصالح ساختمان</w:t>
      </w:r>
      <w:r>
        <w:rPr>
          <w:rFonts w:cs="Arial" w:hint="cs"/>
          <w:rtl/>
        </w:rPr>
        <w:t>ی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دانشگاه، پلاک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۳</w:t>
      </w:r>
    </w:p>
    <w:p w:rsidR="009C2279" w:rsidRDefault="009C2279" w:rsidP="007864C5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 w:rsidR="007864C5">
        <w:rPr>
          <w:rFonts w:cs="Arial"/>
          <w:lang w:bidi="fa-IR"/>
        </w:rPr>
        <w:t>0912xxxxxx</w:t>
      </w:r>
      <w:bookmarkStart w:id="0" w:name="_GoBack"/>
      <w:bookmarkEnd w:id="0"/>
    </w:p>
    <w:p w:rsidR="009C2279" w:rsidRDefault="009C2279" w:rsidP="009C2279">
      <w:pPr>
        <w:bidi/>
      </w:pPr>
    </w:p>
    <w:p w:rsidR="009C2279" w:rsidRDefault="009C2279" w:rsidP="009C2279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</w:t>
      </w:r>
      <w:r>
        <w:t>: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درضا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عل</w:t>
      </w:r>
      <w:r>
        <w:rPr>
          <w:rFonts w:cs="Arial" w:hint="cs"/>
          <w:rtl/>
        </w:rPr>
        <w:t>ی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0987654321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عصر،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۱۷</w:t>
      </w:r>
    </w:p>
    <w:p w:rsidR="009C2279" w:rsidRDefault="009C2279" w:rsidP="009C2279">
      <w:pPr>
        <w:bidi/>
      </w:pPr>
    </w:p>
    <w:p w:rsidR="009C2279" w:rsidRDefault="009C2279" w:rsidP="009C2279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مطالبه</w:t>
      </w:r>
      <w:r>
        <w:rPr>
          <w:rFonts w:cs="Arial"/>
          <w:rtl/>
        </w:rPr>
        <w:t xml:space="preserve"> مبلغ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۱۰۰/۰۰۰/۰۰۰</w:t>
      </w:r>
      <w:r>
        <w:rPr>
          <w:rFonts w:cs="Arial"/>
          <w:rtl/>
        </w:rPr>
        <w:t xml:space="preserve"> تومان) بابت وجه چک شماره </w:t>
      </w:r>
      <w:r>
        <w:rPr>
          <w:rFonts w:cs="Arial"/>
          <w:rtl/>
          <w:lang w:bidi="fa-IR"/>
        </w:rPr>
        <w:t>۱۲۳۴۵۶</w:t>
      </w:r>
      <w:r>
        <w:rPr>
          <w:rFonts w:cs="Arial"/>
          <w:rtl/>
        </w:rPr>
        <w:t xml:space="preserve"> به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۱۴۰۳/۱۲/۲۵</w:t>
      </w:r>
      <w:r>
        <w:rPr>
          <w:rFonts w:cs="Arial"/>
          <w:rtl/>
        </w:rPr>
        <w:t xml:space="preserve"> به عهده بانک ملت شعبه مطهر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انضمام</w:t>
      </w:r>
      <w:r>
        <w:t>:</w:t>
      </w:r>
    </w:p>
    <w:p w:rsidR="009C2279" w:rsidRDefault="009C2279" w:rsidP="009C2279">
      <w:pPr>
        <w:bidi/>
      </w:pPr>
    </w:p>
    <w:p w:rsidR="009C2279" w:rsidRDefault="007864C5" w:rsidP="007864C5">
      <w:pPr>
        <w:bidi/>
      </w:pPr>
      <w:r>
        <w:rPr>
          <w:rFonts w:hint="cs"/>
          <w:rtl/>
          <w:lang w:bidi="fa-IR"/>
        </w:rPr>
        <w:t>1.</w:t>
      </w:r>
      <w:r w:rsidR="009C2279">
        <w:t xml:space="preserve"> </w:t>
      </w:r>
      <w:r w:rsidR="009C2279">
        <w:rPr>
          <w:rFonts w:cs="Arial"/>
          <w:rtl/>
        </w:rPr>
        <w:t>خسارت تأخ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ر</w:t>
      </w:r>
      <w:r w:rsidR="009C2279">
        <w:rPr>
          <w:rFonts w:cs="Arial"/>
          <w:rtl/>
        </w:rPr>
        <w:t xml:space="preserve"> تأد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ه</w:t>
      </w:r>
      <w:r w:rsidR="009C2279">
        <w:rPr>
          <w:rFonts w:cs="Arial"/>
          <w:rtl/>
        </w:rPr>
        <w:t xml:space="preserve"> از تار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خ</w:t>
      </w:r>
      <w:r w:rsidR="009C2279">
        <w:rPr>
          <w:rFonts w:cs="Arial"/>
          <w:rtl/>
        </w:rPr>
        <w:t xml:space="preserve"> سررس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د</w:t>
      </w:r>
      <w:r w:rsidR="009C2279">
        <w:rPr>
          <w:rFonts w:cs="Arial"/>
          <w:rtl/>
        </w:rPr>
        <w:t xml:space="preserve"> تا زمان پرداخت</w:t>
      </w:r>
    </w:p>
    <w:p w:rsidR="009C2279" w:rsidRDefault="007864C5" w:rsidP="009C2279">
      <w:pPr>
        <w:bidi/>
      </w:pPr>
      <w:r>
        <w:rPr>
          <w:rFonts w:hint="cs"/>
          <w:rtl/>
        </w:rPr>
        <w:t>2.</w:t>
      </w:r>
      <w:r w:rsidR="009C2279">
        <w:t xml:space="preserve"> </w:t>
      </w:r>
      <w:r w:rsidR="009C2279">
        <w:rPr>
          <w:rFonts w:cs="Arial"/>
          <w:rtl/>
        </w:rPr>
        <w:t>کل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ه</w:t>
      </w:r>
      <w:r w:rsidR="009C2279">
        <w:rPr>
          <w:rFonts w:cs="Arial"/>
          <w:rtl/>
        </w:rPr>
        <w:t xml:space="preserve"> خسارات دادرس</w:t>
      </w:r>
      <w:r w:rsidR="009C2279">
        <w:rPr>
          <w:rFonts w:cs="Arial" w:hint="cs"/>
          <w:rtl/>
        </w:rPr>
        <w:t>ی</w:t>
      </w:r>
      <w:r w:rsidR="009C2279">
        <w:rPr>
          <w:rFonts w:cs="Arial"/>
          <w:rtl/>
        </w:rPr>
        <w:t xml:space="preserve"> و هز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نه‌ها</w:t>
      </w:r>
      <w:r w:rsidR="009C2279">
        <w:rPr>
          <w:rFonts w:cs="Arial" w:hint="cs"/>
          <w:rtl/>
        </w:rPr>
        <w:t>ی</w:t>
      </w:r>
      <w:r w:rsidR="009C2279">
        <w:rPr>
          <w:rFonts w:cs="Arial"/>
          <w:rtl/>
        </w:rPr>
        <w:t xml:space="preserve"> قانون</w:t>
      </w:r>
      <w:r w:rsidR="009C2279">
        <w:rPr>
          <w:rFonts w:cs="Arial" w:hint="cs"/>
          <w:rtl/>
        </w:rPr>
        <w:t>ی</w:t>
      </w:r>
    </w:p>
    <w:p w:rsidR="009C2279" w:rsidRDefault="009C2279" w:rsidP="009C2279">
      <w:pPr>
        <w:bidi/>
      </w:pPr>
    </w:p>
    <w:p w:rsidR="009C2279" w:rsidRDefault="009C2279" w:rsidP="007864C5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دادخواست</w:t>
      </w:r>
      <w:r>
        <w:t>:</w:t>
      </w:r>
    </w:p>
    <w:p w:rsidR="009C2279" w:rsidRDefault="009C2279" w:rsidP="007864C5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تهران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9C2279" w:rsidRDefault="009C2279" w:rsidP="009C2279">
      <w:pPr>
        <w:bidi/>
      </w:pPr>
    </w:p>
    <w:p w:rsidR="009C2279" w:rsidRDefault="009C2279" w:rsidP="009C2279">
      <w:pPr>
        <w:bidi/>
      </w:pPr>
      <w:r>
        <w:rPr>
          <w:rFonts w:cs="Arial" w:hint="eastAsia"/>
          <w:rtl/>
        </w:rPr>
        <w:t>احتراماً</w:t>
      </w:r>
      <w:r>
        <w:rPr>
          <w:rFonts w:cs="Arial"/>
          <w:rtl/>
        </w:rPr>
        <w:t xml:space="preserve">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t>:</w:t>
      </w:r>
    </w:p>
    <w:p w:rsidR="009C2279" w:rsidRDefault="009C2279" w:rsidP="009C2279">
      <w:pPr>
        <w:bidi/>
      </w:pPr>
    </w:p>
    <w:p w:rsidR="009C2279" w:rsidRDefault="009C2279" w:rsidP="007864C5">
      <w:pPr>
        <w:bidi/>
      </w:pPr>
      <w:r>
        <w:rPr>
          <w:rFonts w:cs="Arial" w:hint="eastAsia"/>
          <w:rtl/>
        </w:rPr>
        <w:t>خوانده</w:t>
      </w:r>
      <w:r>
        <w:rPr>
          <w:rFonts w:cs="Arial"/>
          <w:rtl/>
        </w:rPr>
        <w:t xml:space="preserve"> محترم در قبال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ثمن معامله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فقره چک به شماره </w:t>
      </w:r>
      <w:r>
        <w:rPr>
          <w:rFonts w:cs="Arial"/>
          <w:rtl/>
          <w:lang w:bidi="fa-IR"/>
        </w:rPr>
        <w:t>۱۲۳۴۵۶</w:t>
      </w:r>
      <w:r>
        <w:rPr>
          <w:rFonts w:cs="Arial"/>
          <w:rtl/>
        </w:rPr>
        <w:t xml:space="preserve"> عهده بانک ملت شعبه مطهر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۱۴۰۳/۱۲/۲۵</w:t>
      </w:r>
      <w:r>
        <w:rPr>
          <w:rFonts w:cs="Arial"/>
          <w:rtl/>
        </w:rPr>
        <w:t xml:space="preserve"> به مبلغ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۱۰۰/۰۰۰/۰۰۰</w:t>
      </w:r>
      <w:r>
        <w:rPr>
          <w:rFonts w:cs="Arial"/>
          <w:rtl/>
        </w:rPr>
        <w:t xml:space="preserve"> تومان) در وجه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صادر نموده است. 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مقرر به بانک مراجعه کردم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عدم موجود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مواجه شد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چک به علّت «کسر موجود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برگشت خورده و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پرداخت به شماره </w:t>
      </w:r>
      <w:r>
        <w:rPr>
          <w:rFonts w:cs="Arial"/>
          <w:rtl/>
          <w:lang w:bidi="fa-IR"/>
        </w:rPr>
        <w:t>۴۵۶/۹۹۵</w:t>
      </w:r>
      <w:r>
        <w:rPr>
          <w:rFonts w:cs="Arial"/>
          <w:rtl/>
        </w:rPr>
        <w:t xml:space="preserve"> مورخ </w:t>
      </w:r>
      <w:r>
        <w:rPr>
          <w:rFonts w:cs="Arial"/>
          <w:rtl/>
          <w:lang w:bidi="fa-IR"/>
        </w:rPr>
        <w:t>۱۴۰۳/۱۲/۲۸</w:t>
      </w:r>
      <w:r>
        <w:rPr>
          <w:rFonts w:cs="Arial"/>
          <w:rtl/>
        </w:rPr>
        <w:t xml:space="preserve">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بانک صادر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ارسال اظهارنامه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درخواست پرداخت وجه چک، متأسفانه خوانده از انجام تعهد خود خوددار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نموده است و تاکنون مبلغ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وجه چک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پرداخت نشده است</w:t>
      </w:r>
      <w:r>
        <w:t>.</w:t>
      </w:r>
    </w:p>
    <w:p w:rsidR="009C2279" w:rsidRDefault="009C2279" w:rsidP="009C2279">
      <w:pPr>
        <w:bidi/>
      </w:pPr>
    </w:p>
    <w:p w:rsidR="009C2279" w:rsidRDefault="009C2279" w:rsidP="009C2279">
      <w:pPr>
        <w:bidi/>
      </w:pPr>
      <w:r>
        <w:rPr>
          <w:rFonts w:cs="Arial" w:hint="eastAsia"/>
          <w:rtl/>
        </w:rPr>
        <w:lastRenderedPageBreak/>
        <w:t>با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مستندات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 اساس مواد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۳۱۵</w:t>
      </w:r>
      <w:r>
        <w:rPr>
          <w:rFonts w:cs="Arial"/>
          <w:rtl/>
        </w:rPr>
        <w:t xml:space="preserve"> قانون تجارت، ماده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صدور چک مصوب سال </w:t>
      </w:r>
      <w:r>
        <w:rPr>
          <w:rFonts w:cs="Arial"/>
          <w:rtl/>
          <w:lang w:bidi="fa-IR"/>
        </w:rPr>
        <w:t>۱۳۹۷</w:t>
      </w:r>
      <w:r>
        <w:rPr>
          <w:rFonts w:cs="Arial"/>
          <w:rtl/>
        </w:rPr>
        <w:t>، تقاضا</w:t>
      </w:r>
      <w:r>
        <w:rPr>
          <w:rFonts w:cs="Arial" w:hint="cs"/>
          <w:rtl/>
        </w:rPr>
        <w:t>ی</w:t>
      </w:r>
      <w:r>
        <w:t xml:space="preserve">: </w:t>
      </w:r>
    </w:p>
    <w:p w:rsidR="009C2279" w:rsidRDefault="007864C5" w:rsidP="007864C5">
      <w:pPr>
        <w:bidi/>
      </w:pPr>
      <w:r>
        <w:rPr>
          <w:rFonts w:hint="cs"/>
          <w:rtl/>
        </w:rPr>
        <w:t>1.</w:t>
      </w:r>
      <w:r w:rsidR="009C2279">
        <w:t xml:space="preserve"> </w:t>
      </w:r>
      <w:r w:rsidR="009C2279">
        <w:rPr>
          <w:rFonts w:cs="Arial"/>
          <w:rtl/>
        </w:rPr>
        <w:t>صدور حکم محکوم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ت</w:t>
      </w:r>
      <w:r w:rsidR="009C2279">
        <w:rPr>
          <w:rFonts w:cs="Arial"/>
          <w:rtl/>
        </w:rPr>
        <w:t xml:space="preserve"> خوانده به پرداخت مبلغ 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ک</w:t>
      </w:r>
      <w:r w:rsidR="009C2279">
        <w:rPr>
          <w:rFonts w:cs="Arial"/>
          <w:rtl/>
        </w:rPr>
        <w:t xml:space="preserve"> م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ل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ارد</w:t>
      </w:r>
      <w:r w:rsidR="009C2279">
        <w:rPr>
          <w:rFonts w:cs="Arial"/>
          <w:rtl/>
        </w:rPr>
        <w:t xml:space="preserve"> ر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ال</w:t>
      </w:r>
      <w:r w:rsidR="009C2279">
        <w:rPr>
          <w:rFonts w:cs="Arial"/>
          <w:rtl/>
        </w:rPr>
        <w:t xml:space="preserve"> بابت وجه چک</w:t>
      </w:r>
    </w:p>
    <w:p w:rsidR="009C2279" w:rsidRDefault="007864C5" w:rsidP="007864C5">
      <w:pPr>
        <w:bidi/>
      </w:pPr>
      <w:r>
        <w:rPr>
          <w:rFonts w:hint="cs"/>
          <w:rtl/>
        </w:rPr>
        <w:t>2.</w:t>
      </w:r>
      <w:r w:rsidR="009C2279">
        <w:t xml:space="preserve"> </w:t>
      </w:r>
      <w:r w:rsidR="009C2279">
        <w:rPr>
          <w:rFonts w:cs="Arial"/>
          <w:rtl/>
        </w:rPr>
        <w:t>صدور حکم به پرداخت خسارت تأخ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ر</w:t>
      </w:r>
      <w:r w:rsidR="009C2279">
        <w:rPr>
          <w:rFonts w:cs="Arial"/>
          <w:rtl/>
        </w:rPr>
        <w:t xml:space="preserve"> تأد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ه</w:t>
      </w:r>
      <w:r w:rsidR="009C2279">
        <w:rPr>
          <w:rFonts w:cs="Arial"/>
          <w:rtl/>
        </w:rPr>
        <w:t xml:space="preserve"> از تار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خ</w:t>
      </w:r>
      <w:r w:rsidR="009C2279">
        <w:rPr>
          <w:rFonts w:cs="Arial"/>
          <w:rtl/>
        </w:rPr>
        <w:t xml:space="preserve"> سررس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د</w:t>
      </w:r>
      <w:r w:rsidR="009C2279">
        <w:rPr>
          <w:rFonts w:cs="Arial"/>
          <w:rtl/>
        </w:rPr>
        <w:t xml:space="preserve"> (</w:t>
      </w:r>
      <w:r w:rsidR="009C2279">
        <w:rPr>
          <w:rFonts w:cs="Arial"/>
          <w:rtl/>
          <w:lang w:bidi="fa-IR"/>
        </w:rPr>
        <w:t xml:space="preserve">۱۴۰۳/۱۲/۲۵) </w:t>
      </w:r>
      <w:r w:rsidR="009C2279">
        <w:rPr>
          <w:rFonts w:cs="Arial"/>
          <w:rtl/>
        </w:rPr>
        <w:t>تا روز اجرا</w:t>
      </w:r>
      <w:r w:rsidR="009C2279">
        <w:rPr>
          <w:rFonts w:cs="Arial" w:hint="cs"/>
          <w:rtl/>
        </w:rPr>
        <w:t>ی</w:t>
      </w:r>
      <w:r w:rsidR="009C2279">
        <w:rPr>
          <w:rFonts w:cs="Arial"/>
          <w:rtl/>
        </w:rPr>
        <w:t xml:space="preserve"> حکم</w:t>
      </w:r>
    </w:p>
    <w:p w:rsidR="009C2279" w:rsidRDefault="007864C5" w:rsidP="007864C5">
      <w:pPr>
        <w:bidi/>
      </w:pPr>
      <w:r>
        <w:rPr>
          <w:rFonts w:hint="cs"/>
          <w:rtl/>
        </w:rPr>
        <w:t xml:space="preserve">3. </w:t>
      </w:r>
      <w:r w:rsidR="009C2279">
        <w:rPr>
          <w:rFonts w:cs="Arial"/>
          <w:rtl/>
        </w:rPr>
        <w:t>صدور حکم به پرداخت کل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ه</w:t>
      </w:r>
      <w:r w:rsidR="009C2279">
        <w:rPr>
          <w:rFonts w:cs="Arial"/>
          <w:rtl/>
        </w:rPr>
        <w:t xml:space="preserve"> خسارات دادرس</w:t>
      </w:r>
      <w:r w:rsidR="009C2279">
        <w:rPr>
          <w:rFonts w:cs="Arial" w:hint="cs"/>
          <w:rtl/>
        </w:rPr>
        <w:t>ی</w:t>
      </w:r>
      <w:r w:rsidR="009C2279">
        <w:rPr>
          <w:rFonts w:cs="Arial"/>
          <w:rtl/>
        </w:rPr>
        <w:t xml:space="preserve"> و حق‌الوکاله وک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ل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استناد،اصل چک برگشت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،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پرداخت صادره توسط بانک،تصو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اظهارنامه ارسال‌شده</w:t>
      </w:r>
      <w:r>
        <w:t xml:space="preserve"> </w:t>
      </w:r>
    </w:p>
    <w:p w:rsidR="009C2279" w:rsidRDefault="009C2279" w:rsidP="009C2279">
      <w:pPr>
        <w:bidi/>
      </w:pPr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تقاضاست</w:t>
      </w:r>
      <w:r>
        <w:t>.</w:t>
      </w:r>
    </w:p>
    <w:p w:rsidR="009C2279" w:rsidRDefault="009C2279" w:rsidP="009C2279">
      <w:pPr>
        <w:bidi/>
      </w:pPr>
    </w:p>
    <w:p w:rsidR="009C2279" w:rsidRDefault="007864C5" w:rsidP="009C2279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</w:t>
      </w:r>
      <w:r w:rsidR="009C2279">
        <w:rPr>
          <w:rFonts w:cs="Arial" w:hint="eastAsia"/>
          <w:rtl/>
        </w:rPr>
        <w:t>با</w:t>
      </w:r>
      <w:r w:rsidR="009C2279">
        <w:rPr>
          <w:rFonts w:cs="Arial"/>
          <w:rtl/>
        </w:rPr>
        <w:t xml:space="preserve"> تقد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م</w:t>
      </w:r>
      <w:r w:rsidR="009C2279">
        <w:rPr>
          <w:rFonts w:cs="Arial"/>
          <w:rtl/>
        </w:rPr>
        <w:t xml:space="preserve"> احترام</w:t>
      </w:r>
    </w:p>
    <w:p w:rsidR="009C2279" w:rsidRDefault="007864C5" w:rsidP="009C2279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</w:t>
      </w:r>
      <w:r w:rsidR="009C2279">
        <w:rPr>
          <w:rFonts w:cs="Arial" w:hint="eastAsia"/>
          <w:rtl/>
        </w:rPr>
        <w:t>امضاء</w:t>
      </w:r>
      <w:r w:rsidR="009C2279">
        <w:rPr>
          <w:rFonts w:cs="Arial"/>
          <w:rtl/>
        </w:rPr>
        <w:t xml:space="preserve"> – ناصر</w:t>
      </w:r>
      <w:r w:rsidR="009C2279">
        <w:t xml:space="preserve"> </w:t>
      </w:r>
    </w:p>
    <w:p w:rsidR="009C2279" w:rsidRDefault="007864C5" w:rsidP="009C2279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</w:t>
      </w:r>
      <w:r w:rsidR="009C2279">
        <w:rPr>
          <w:rFonts w:cs="Arial" w:hint="eastAsia"/>
          <w:rtl/>
        </w:rPr>
        <w:t>تار</w:t>
      </w:r>
      <w:r w:rsidR="009C2279">
        <w:rPr>
          <w:rFonts w:cs="Arial" w:hint="cs"/>
          <w:rtl/>
        </w:rPr>
        <w:t>ی</w:t>
      </w:r>
      <w:r w:rsidR="009C2279">
        <w:rPr>
          <w:rFonts w:cs="Arial" w:hint="eastAsia"/>
          <w:rtl/>
        </w:rPr>
        <w:t>خ</w:t>
      </w:r>
      <w:r w:rsidR="009C2279">
        <w:rPr>
          <w:rFonts w:cs="Arial"/>
          <w:rtl/>
        </w:rPr>
        <w:t xml:space="preserve">: </w:t>
      </w:r>
      <w:r w:rsidR="009C2279">
        <w:rPr>
          <w:rFonts w:cs="Arial"/>
          <w:rtl/>
          <w:lang w:bidi="fa-IR"/>
        </w:rPr>
        <w:t>۱۴۰۴/۰۱/۱۰</w:t>
      </w:r>
    </w:p>
    <w:p w:rsidR="009C2279" w:rsidRDefault="009C2279" w:rsidP="009C2279">
      <w:pPr>
        <w:bidi/>
      </w:pPr>
    </w:p>
    <w:p w:rsidR="009C2279" w:rsidRDefault="009C2279" w:rsidP="009C2279">
      <w:pPr>
        <w:bidi/>
        <w:rPr>
          <w:rtl/>
        </w:rPr>
      </w:pPr>
    </w:p>
    <w:p w:rsidR="007864C5" w:rsidRDefault="007864C5" w:rsidP="007864C5">
      <w:pPr>
        <w:bidi/>
        <w:rPr>
          <w:rtl/>
        </w:rPr>
      </w:pPr>
    </w:p>
    <w:p w:rsidR="007864C5" w:rsidRDefault="007864C5" w:rsidP="007864C5">
      <w:pPr>
        <w:bidi/>
        <w:rPr>
          <w:rtl/>
        </w:rPr>
      </w:pPr>
    </w:p>
    <w:p w:rsidR="007864C5" w:rsidRDefault="007864C5" w:rsidP="007864C5">
      <w:pPr>
        <w:bidi/>
      </w:pPr>
    </w:p>
    <w:p w:rsidR="009C2279" w:rsidRDefault="009C2279" w:rsidP="009C2279">
      <w:pPr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Fonts w:cs="Arial"/>
          <w:rtl/>
        </w:rPr>
        <w:t>نکات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>:</w:t>
      </w:r>
    </w:p>
    <w:p w:rsidR="009C2279" w:rsidRDefault="009C2279" w:rsidP="009C2279">
      <w:pPr>
        <w:bidi/>
      </w:pPr>
    </w:p>
    <w:p w:rsidR="009C2279" w:rsidRDefault="009C2279" w:rsidP="009C2279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چک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رهگ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) باشد و در سامانه ثبت شده باشد،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ع‌تر</w:t>
      </w:r>
      <w:r>
        <w:rPr>
          <w:rFonts w:cs="Arial"/>
          <w:rtl/>
        </w:rPr>
        <w:t xml:space="preserve"> وجود دارد.(از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درخواست صدور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 که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بصورت مفصل تفاوت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دادخواست حقپق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داده شده است)</w:t>
      </w:r>
    </w:p>
    <w:p w:rsidR="009C2279" w:rsidRDefault="009C2279" w:rsidP="009C2279">
      <w:pPr>
        <w:bidi/>
      </w:pPr>
    </w:p>
    <w:p w:rsidR="000E5595" w:rsidRPr="009C2279" w:rsidRDefault="009C2279" w:rsidP="009C2279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مطالبه خسارت تأخ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تأد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812  استناد شود و دادگاه معمولاً خسارت را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مندرج در چک  مطابق شاخص  بانک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sectPr w:rsidR="000E5595" w:rsidRPr="009C2279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79"/>
    <w:rsid w:val="000E5595"/>
    <w:rsid w:val="00536E21"/>
    <w:rsid w:val="007864C5"/>
    <w:rsid w:val="009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241A"/>
  <w15:chartTrackingRefBased/>
  <w15:docId w15:val="{2C1C235B-0C0D-438F-8232-39EEA4C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2025-06-30T08:57:00Z</dcterms:created>
  <dcterms:modified xsi:type="dcterms:W3CDTF">2025-06-30T08:59:00Z</dcterms:modified>
</cp:coreProperties>
</file>